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3FEC" w14:textId="54569049" w:rsidR="0053652E" w:rsidRDefault="0053652E" w:rsidP="0053652E">
      <w:pPr>
        <w:spacing w:after="120"/>
        <w:ind w:left="720"/>
        <w:rPr>
          <w:rFonts w:ascii="Times New Roman" w:eastAsia="Times New Roman" w:hAnsi="Times New Roman" w:cs="Times New Roman"/>
          <w:sz w:val="36"/>
          <w:szCs w:val="36"/>
        </w:rPr>
      </w:pPr>
      <w:r>
        <w:rPr>
          <w:noProof/>
        </w:rPr>
        <w:drawing>
          <wp:anchor distT="0" distB="0" distL="114300" distR="114300" simplePos="0" relativeHeight="251658240" behindDoc="1" locked="0" layoutInCell="1" allowOverlap="1" wp14:anchorId="609DD402" wp14:editId="67DE4053">
            <wp:simplePos x="0" y="0"/>
            <wp:positionH relativeFrom="page">
              <wp:posOffset>182880</wp:posOffset>
            </wp:positionH>
            <wp:positionV relativeFrom="paragraph">
              <wp:posOffset>224155</wp:posOffset>
            </wp:positionV>
            <wp:extent cx="1231265" cy="1243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265" cy="12433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b/>
          <w:color w:val="1F1D1D"/>
          <w:sz w:val="36"/>
        </w:rPr>
        <w:t>NORTH</w:t>
      </w:r>
      <w:r>
        <w:rPr>
          <w:rFonts w:ascii="Times New Roman"/>
          <w:b/>
          <w:color w:val="1F1D1D"/>
          <w:spacing w:val="62"/>
          <w:sz w:val="36"/>
        </w:rPr>
        <w:t xml:space="preserve"> </w:t>
      </w:r>
      <w:r>
        <w:rPr>
          <w:rFonts w:ascii="Times New Roman"/>
          <w:b/>
          <w:color w:val="1F1D1D"/>
          <w:sz w:val="36"/>
        </w:rPr>
        <w:t>IDAHO</w:t>
      </w:r>
      <w:r>
        <w:rPr>
          <w:rFonts w:ascii="Times New Roman"/>
          <w:b/>
          <w:color w:val="1F1D1D"/>
          <w:spacing w:val="50"/>
          <w:sz w:val="36"/>
        </w:rPr>
        <w:t xml:space="preserve"> </w:t>
      </w:r>
      <w:r>
        <w:rPr>
          <w:rFonts w:ascii="Times New Roman"/>
          <w:b/>
          <w:color w:val="1F1D1D"/>
          <w:sz w:val="36"/>
        </w:rPr>
        <w:t>FIRE</w:t>
      </w:r>
      <w:r>
        <w:rPr>
          <w:rFonts w:ascii="Times New Roman"/>
          <w:b/>
          <w:color w:val="1F1D1D"/>
          <w:spacing w:val="50"/>
          <w:sz w:val="36"/>
        </w:rPr>
        <w:t xml:space="preserve"> </w:t>
      </w:r>
      <w:r>
        <w:rPr>
          <w:rFonts w:ascii="Times New Roman"/>
          <w:b/>
          <w:color w:val="1F1D1D"/>
          <w:sz w:val="36"/>
        </w:rPr>
        <w:t>CHIEF'S</w:t>
      </w:r>
      <w:r>
        <w:rPr>
          <w:rFonts w:ascii="Times New Roman"/>
          <w:b/>
          <w:color w:val="1F1D1D"/>
          <w:spacing w:val="69"/>
          <w:sz w:val="36"/>
        </w:rPr>
        <w:t xml:space="preserve"> </w:t>
      </w:r>
      <w:r>
        <w:rPr>
          <w:rFonts w:ascii="Times New Roman"/>
          <w:b/>
          <w:color w:val="1F1D1D"/>
          <w:sz w:val="36"/>
        </w:rPr>
        <w:t>ASSOCIATION</w:t>
      </w:r>
    </w:p>
    <w:p w14:paraId="7330097D" w14:textId="77777777" w:rsidR="0053652E" w:rsidRDefault="0053652E" w:rsidP="0053652E">
      <w:pPr>
        <w:spacing w:before="23" w:line="256" w:lineRule="auto"/>
        <w:ind w:left="2700" w:right="3721"/>
        <w:jc w:val="center"/>
        <w:rPr>
          <w:rFonts w:ascii="Times New Roman" w:eastAsia="Times New Roman" w:hAnsi="Times New Roman" w:cs="Times New Roman"/>
          <w:sz w:val="28"/>
          <w:szCs w:val="28"/>
        </w:rPr>
      </w:pPr>
      <w:r>
        <w:rPr>
          <w:rFonts w:ascii="Times New Roman"/>
          <w:color w:val="1F1D1D"/>
          <w:w w:val="105"/>
          <w:sz w:val="28"/>
        </w:rPr>
        <w:t>P.O.</w:t>
      </w:r>
      <w:r>
        <w:rPr>
          <w:rFonts w:ascii="Times New Roman"/>
          <w:color w:val="1F1D1D"/>
          <w:spacing w:val="-1"/>
          <w:w w:val="105"/>
          <w:sz w:val="28"/>
        </w:rPr>
        <w:t xml:space="preserve"> </w:t>
      </w:r>
      <w:r>
        <w:rPr>
          <w:rFonts w:ascii="Times New Roman"/>
          <w:color w:val="1F1D1D"/>
          <w:w w:val="105"/>
          <w:sz w:val="28"/>
        </w:rPr>
        <w:t>Box</w:t>
      </w:r>
      <w:r>
        <w:rPr>
          <w:rFonts w:ascii="Times New Roman"/>
          <w:color w:val="1F1D1D"/>
          <w:spacing w:val="12"/>
          <w:w w:val="105"/>
          <w:sz w:val="28"/>
        </w:rPr>
        <w:t xml:space="preserve"> </w:t>
      </w:r>
      <w:r>
        <w:rPr>
          <w:rFonts w:ascii="Times New Roman"/>
          <w:color w:val="1F1D1D"/>
          <w:w w:val="105"/>
          <w:sz w:val="28"/>
        </w:rPr>
        <w:t>3539</w:t>
      </w:r>
      <w:r>
        <w:rPr>
          <w:rFonts w:ascii="Times New Roman"/>
          <w:color w:val="1F1D1D"/>
          <w:w w:val="104"/>
          <w:sz w:val="28"/>
        </w:rPr>
        <w:t xml:space="preserve"> </w:t>
      </w:r>
      <w:r>
        <w:rPr>
          <w:rFonts w:ascii="Times New Roman"/>
          <w:color w:val="1F1D1D"/>
          <w:w w:val="105"/>
          <w:sz w:val="28"/>
        </w:rPr>
        <w:t>Post</w:t>
      </w:r>
      <w:r>
        <w:rPr>
          <w:rFonts w:ascii="Times New Roman"/>
          <w:color w:val="1F1D1D"/>
          <w:spacing w:val="-2"/>
          <w:w w:val="105"/>
          <w:sz w:val="28"/>
        </w:rPr>
        <w:t xml:space="preserve"> </w:t>
      </w:r>
      <w:r>
        <w:rPr>
          <w:rFonts w:ascii="Times New Roman"/>
          <w:color w:val="1F1D1D"/>
          <w:w w:val="105"/>
          <w:sz w:val="28"/>
        </w:rPr>
        <w:t>Falls,</w:t>
      </w:r>
      <w:r>
        <w:rPr>
          <w:rFonts w:ascii="Times New Roman"/>
          <w:color w:val="1F1D1D"/>
          <w:spacing w:val="3"/>
          <w:w w:val="105"/>
          <w:sz w:val="28"/>
        </w:rPr>
        <w:t xml:space="preserve"> </w:t>
      </w:r>
      <w:r>
        <w:rPr>
          <w:rFonts w:ascii="Times New Roman"/>
          <w:color w:val="1F1D1D"/>
          <w:w w:val="105"/>
          <w:sz w:val="28"/>
        </w:rPr>
        <w:t>ID</w:t>
      </w:r>
      <w:r>
        <w:rPr>
          <w:rFonts w:ascii="Times New Roman"/>
          <w:color w:val="1F1D1D"/>
          <w:spacing w:val="6"/>
          <w:w w:val="105"/>
          <w:sz w:val="28"/>
        </w:rPr>
        <w:t xml:space="preserve"> </w:t>
      </w:r>
      <w:r>
        <w:rPr>
          <w:rFonts w:ascii="Times New Roman"/>
          <w:color w:val="1F1D1D"/>
          <w:w w:val="105"/>
          <w:sz w:val="28"/>
        </w:rPr>
        <w:t>83877</w:t>
      </w:r>
    </w:p>
    <w:p w14:paraId="462EA25F" w14:textId="0A8A62DD" w:rsidR="0053652E" w:rsidRPr="0053652E" w:rsidRDefault="0053652E" w:rsidP="0053652E">
      <w:pPr>
        <w:tabs>
          <w:tab w:val="left" w:pos="2940"/>
        </w:tabs>
        <w:spacing w:before="2"/>
        <w:jc w:val="center"/>
        <w:rPr>
          <w:rFonts w:ascii="Times New Roman" w:eastAsia="Times New Roman" w:hAnsi="Times New Roman"/>
          <w:b/>
          <w:bCs/>
          <w:sz w:val="32"/>
          <w:szCs w:val="32"/>
        </w:rPr>
      </w:pPr>
      <w:r w:rsidRPr="0053652E">
        <w:rPr>
          <w:b/>
          <w:bCs/>
          <w:color w:val="1F1D1D"/>
          <w:sz w:val="32"/>
          <w:szCs w:val="32"/>
        </w:rPr>
        <w:t>EDUCATION</w:t>
      </w:r>
      <w:r>
        <w:rPr>
          <w:b/>
          <w:bCs/>
          <w:color w:val="1F1D1D"/>
          <w:sz w:val="32"/>
          <w:szCs w:val="32"/>
        </w:rPr>
        <w:t xml:space="preserve">    </w:t>
      </w:r>
      <w:r w:rsidRPr="0053652E">
        <w:rPr>
          <w:b/>
          <w:bCs/>
          <w:color w:val="1F1D1D"/>
          <w:sz w:val="32"/>
          <w:szCs w:val="32"/>
        </w:rPr>
        <w:t>PREVENTION</w:t>
      </w:r>
      <w:r w:rsidRPr="0053652E">
        <w:rPr>
          <w:b/>
          <w:bCs/>
          <w:color w:val="1F1D1D"/>
          <w:sz w:val="32"/>
          <w:szCs w:val="32"/>
        </w:rPr>
        <w:tab/>
        <w:t>INVESTIGATION</w:t>
      </w:r>
    </w:p>
    <w:p w14:paraId="094B031F" w14:textId="77777777" w:rsidR="00C438D0" w:rsidRDefault="00C438D0" w:rsidP="0053652E">
      <w:pPr>
        <w:tabs>
          <w:tab w:val="left" w:pos="5984"/>
        </w:tabs>
        <w:spacing w:before="4" w:line="244" w:lineRule="auto"/>
        <w:ind w:left="450" w:right="1386"/>
        <w:jc w:val="center"/>
        <w:rPr>
          <w:rFonts w:ascii="Times New Roman"/>
          <w:color w:val="1F1D1D"/>
          <w:sz w:val="27"/>
        </w:rPr>
      </w:pPr>
    </w:p>
    <w:p w14:paraId="0617E9FC" w14:textId="5CC905BD" w:rsidR="0053652E" w:rsidRDefault="0053652E" w:rsidP="0053652E">
      <w:pPr>
        <w:tabs>
          <w:tab w:val="left" w:pos="5984"/>
        </w:tabs>
        <w:spacing w:before="4" w:line="244" w:lineRule="auto"/>
        <w:ind w:left="450" w:right="1386"/>
        <w:jc w:val="center"/>
        <w:rPr>
          <w:rFonts w:ascii="Times New Roman"/>
          <w:color w:val="1F1D1D"/>
          <w:sz w:val="27"/>
        </w:rPr>
      </w:pPr>
      <w:r>
        <w:rPr>
          <w:rFonts w:ascii="Times New Roman"/>
          <w:color w:val="1F1D1D"/>
          <w:sz w:val="27"/>
        </w:rPr>
        <w:t>President</w:t>
      </w:r>
      <w:r w:rsidR="00C630C1">
        <w:rPr>
          <w:rFonts w:ascii="Times New Roman"/>
          <w:color w:val="1F1D1D"/>
          <w:sz w:val="27"/>
        </w:rPr>
        <w:t xml:space="preserve"> </w:t>
      </w:r>
      <w:r>
        <w:rPr>
          <w:rFonts w:ascii="Times New Roman"/>
          <w:color w:val="1F1D1D"/>
          <w:sz w:val="27"/>
        </w:rPr>
        <w:t>-</w:t>
      </w:r>
      <w:r w:rsidR="00C630C1">
        <w:rPr>
          <w:rFonts w:ascii="Times New Roman"/>
          <w:color w:val="1F1D1D"/>
          <w:sz w:val="27"/>
        </w:rPr>
        <w:t xml:space="preserve"> </w:t>
      </w:r>
      <w:r>
        <w:rPr>
          <w:rFonts w:ascii="Times New Roman"/>
          <w:color w:val="1F1D1D"/>
          <w:sz w:val="27"/>
        </w:rPr>
        <w:t>Chief</w:t>
      </w:r>
      <w:r>
        <w:rPr>
          <w:rFonts w:ascii="Times New Roman"/>
          <w:color w:val="1F1D1D"/>
          <w:spacing w:val="47"/>
          <w:sz w:val="27"/>
        </w:rPr>
        <w:t xml:space="preserve"> </w:t>
      </w:r>
      <w:r w:rsidR="00F34F89">
        <w:rPr>
          <w:rFonts w:ascii="Times New Roman"/>
          <w:color w:val="1F1D1D"/>
          <w:sz w:val="27"/>
        </w:rPr>
        <w:t>Thomas Grief</w:t>
      </w:r>
      <w:r w:rsidR="00927BBF">
        <w:rPr>
          <w:rFonts w:ascii="Times New Roman"/>
          <w:color w:val="1F1D1D"/>
          <w:sz w:val="27"/>
        </w:rPr>
        <w:t>;</w:t>
      </w:r>
      <w:r w:rsidR="00C630C1">
        <w:rPr>
          <w:rFonts w:ascii="Times New Roman"/>
          <w:color w:val="1F1D1D"/>
          <w:spacing w:val="14"/>
          <w:sz w:val="27"/>
        </w:rPr>
        <w:t xml:space="preserve"> Vice</w:t>
      </w:r>
      <w:r>
        <w:rPr>
          <w:rFonts w:ascii="Times New Roman"/>
          <w:color w:val="1F1D1D"/>
          <w:spacing w:val="10"/>
          <w:sz w:val="27"/>
        </w:rPr>
        <w:t xml:space="preserve"> </w:t>
      </w:r>
      <w:r>
        <w:rPr>
          <w:rFonts w:ascii="Times New Roman"/>
          <w:color w:val="1F1D1D"/>
          <w:sz w:val="27"/>
        </w:rPr>
        <w:t>President</w:t>
      </w:r>
      <w:r w:rsidR="00C630C1">
        <w:rPr>
          <w:rFonts w:ascii="Times New Roman"/>
          <w:color w:val="1F1D1D"/>
          <w:sz w:val="27"/>
        </w:rPr>
        <w:t xml:space="preserve"> </w:t>
      </w:r>
      <w:r>
        <w:rPr>
          <w:rFonts w:ascii="Times New Roman"/>
          <w:color w:val="1F1D1D"/>
          <w:sz w:val="27"/>
        </w:rPr>
        <w:t>-</w:t>
      </w:r>
      <w:r w:rsidR="00C630C1">
        <w:rPr>
          <w:rFonts w:ascii="Times New Roman"/>
          <w:color w:val="1F1D1D"/>
          <w:sz w:val="27"/>
        </w:rPr>
        <w:t xml:space="preserve"> </w:t>
      </w:r>
      <w:r>
        <w:rPr>
          <w:rFonts w:ascii="Times New Roman"/>
          <w:color w:val="1F1D1D"/>
          <w:sz w:val="27"/>
        </w:rPr>
        <w:t>Chief</w:t>
      </w:r>
      <w:r>
        <w:rPr>
          <w:rFonts w:ascii="Times New Roman"/>
          <w:color w:val="1F1D1D"/>
          <w:spacing w:val="39"/>
          <w:sz w:val="27"/>
        </w:rPr>
        <w:t xml:space="preserve"> </w:t>
      </w:r>
      <w:r>
        <w:rPr>
          <w:rFonts w:ascii="Times New Roman"/>
          <w:color w:val="1F1D1D"/>
          <w:sz w:val="27"/>
        </w:rPr>
        <w:t>Aaron</w:t>
      </w:r>
      <w:r>
        <w:rPr>
          <w:rFonts w:ascii="Times New Roman"/>
          <w:color w:val="1F1D1D"/>
          <w:spacing w:val="22"/>
          <w:sz w:val="27"/>
        </w:rPr>
        <w:t xml:space="preserve"> </w:t>
      </w:r>
      <w:r>
        <w:rPr>
          <w:rFonts w:ascii="Times New Roman"/>
          <w:color w:val="1F1D1D"/>
          <w:sz w:val="27"/>
        </w:rPr>
        <w:t>Cagle</w:t>
      </w:r>
      <w:r w:rsidR="00927BBF">
        <w:rPr>
          <w:rFonts w:ascii="Times New Roman"/>
          <w:color w:val="1F1D1D"/>
          <w:sz w:val="27"/>
        </w:rPr>
        <w:t>;</w:t>
      </w:r>
      <w:r>
        <w:rPr>
          <w:rFonts w:ascii="Times New Roman"/>
          <w:color w:val="1F1D1D"/>
          <w:sz w:val="27"/>
        </w:rPr>
        <w:t xml:space="preserve"> Secretary</w:t>
      </w:r>
      <w:r w:rsidR="00C630C1">
        <w:rPr>
          <w:rFonts w:ascii="Times New Roman"/>
          <w:color w:val="1F1D1D"/>
          <w:sz w:val="27"/>
        </w:rPr>
        <w:t xml:space="preserve"> </w:t>
      </w:r>
      <w:r>
        <w:rPr>
          <w:rFonts w:ascii="Times New Roman"/>
          <w:color w:val="1F1D1D"/>
          <w:sz w:val="27"/>
        </w:rPr>
        <w:t>-</w:t>
      </w:r>
      <w:r w:rsidR="00C630C1">
        <w:rPr>
          <w:rFonts w:ascii="Times New Roman"/>
          <w:color w:val="1F1D1D"/>
          <w:sz w:val="27"/>
        </w:rPr>
        <w:t xml:space="preserve"> </w:t>
      </w:r>
      <w:r>
        <w:rPr>
          <w:rFonts w:ascii="Times New Roman"/>
          <w:color w:val="1F1D1D"/>
          <w:sz w:val="27"/>
        </w:rPr>
        <w:t>Chief</w:t>
      </w:r>
      <w:r>
        <w:rPr>
          <w:rFonts w:ascii="Times New Roman"/>
          <w:color w:val="1F1D1D"/>
          <w:spacing w:val="22"/>
          <w:sz w:val="27"/>
        </w:rPr>
        <w:t xml:space="preserve"> </w:t>
      </w:r>
      <w:r w:rsidR="00F34F89">
        <w:rPr>
          <w:rFonts w:ascii="Times New Roman"/>
          <w:color w:val="1F1D1D"/>
          <w:sz w:val="27"/>
        </w:rPr>
        <w:t>Ron Templeton</w:t>
      </w:r>
      <w:r w:rsidR="00927BBF">
        <w:rPr>
          <w:rFonts w:ascii="Times New Roman"/>
          <w:color w:val="1F1D1D"/>
          <w:sz w:val="27"/>
        </w:rPr>
        <w:t>;</w:t>
      </w:r>
      <w:r w:rsidR="00C630C1">
        <w:rPr>
          <w:rFonts w:ascii="Times New Roman"/>
          <w:color w:val="1F1D1D"/>
          <w:sz w:val="27"/>
        </w:rPr>
        <w:t xml:space="preserve"> Treasurer </w:t>
      </w:r>
      <w:r>
        <w:rPr>
          <w:rFonts w:ascii="Times New Roman"/>
          <w:color w:val="1F1D1D"/>
          <w:sz w:val="27"/>
        </w:rPr>
        <w:t>-</w:t>
      </w:r>
      <w:r w:rsidR="00C630C1">
        <w:rPr>
          <w:rFonts w:ascii="Times New Roman"/>
          <w:color w:val="1F1D1D"/>
          <w:sz w:val="27"/>
        </w:rPr>
        <w:t xml:space="preserve"> </w:t>
      </w:r>
      <w:r>
        <w:rPr>
          <w:rFonts w:ascii="Times New Roman"/>
          <w:color w:val="1F1D1D"/>
          <w:sz w:val="27"/>
        </w:rPr>
        <w:t>Chief</w:t>
      </w:r>
      <w:r>
        <w:rPr>
          <w:rFonts w:ascii="Times New Roman"/>
          <w:color w:val="1F1D1D"/>
          <w:spacing w:val="36"/>
          <w:sz w:val="27"/>
        </w:rPr>
        <w:t xml:space="preserve"> </w:t>
      </w:r>
      <w:r w:rsidR="00927BBF">
        <w:rPr>
          <w:rFonts w:ascii="Times New Roman"/>
          <w:color w:val="1F1D1D"/>
          <w:sz w:val="27"/>
        </w:rPr>
        <w:t>Steve Isaacson;</w:t>
      </w:r>
      <w:r>
        <w:rPr>
          <w:rFonts w:ascii="Times New Roman"/>
          <w:color w:val="1F1D1D"/>
          <w:sz w:val="27"/>
        </w:rPr>
        <w:t xml:space="preserve"> Director</w:t>
      </w:r>
      <w:r>
        <w:rPr>
          <w:rFonts w:ascii="Times New Roman"/>
          <w:color w:val="1F1D1D"/>
          <w:spacing w:val="26"/>
          <w:sz w:val="27"/>
        </w:rPr>
        <w:t xml:space="preserve"> </w:t>
      </w:r>
      <w:r>
        <w:rPr>
          <w:rFonts w:ascii="Times New Roman"/>
          <w:color w:val="1F1D1D"/>
          <w:sz w:val="27"/>
        </w:rPr>
        <w:t>at</w:t>
      </w:r>
      <w:r>
        <w:rPr>
          <w:rFonts w:ascii="Times New Roman"/>
          <w:color w:val="1F1D1D"/>
          <w:spacing w:val="-1"/>
          <w:sz w:val="27"/>
        </w:rPr>
        <w:t xml:space="preserve"> </w:t>
      </w:r>
      <w:r>
        <w:rPr>
          <w:rFonts w:ascii="Times New Roman"/>
          <w:color w:val="1F1D1D"/>
          <w:sz w:val="27"/>
        </w:rPr>
        <w:t>Large</w:t>
      </w:r>
      <w:r w:rsidR="00C630C1">
        <w:rPr>
          <w:rFonts w:ascii="Times New Roman"/>
          <w:color w:val="1F1D1D"/>
          <w:sz w:val="27"/>
        </w:rPr>
        <w:t xml:space="preserve"> </w:t>
      </w:r>
      <w:r>
        <w:rPr>
          <w:rFonts w:ascii="Times New Roman"/>
          <w:color w:val="1F1D1D"/>
          <w:sz w:val="27"/>
        </w:rPr>
        <w:t>-</w:t>
      </w:r>
      <w:r>
        <w:rPr>
          <w:rFonts w:ascii="Times New Roman"/>
          <w:color w:val="1F1D1D"/>
          <w:spacing w:val="17"/>
          <w:sz w:val="27"/>
        </w:rPr>
        <w:t xml:space="preserve"> </w:t>
      </w:r>
      <w:r>
        <w:rPr>
          <w:rFonts w:ascii="Times New Roman"/>
          <w:color w:val="1F1D1D"/>
          <w:sz w:val="27"/>
        </w:rPr>
        <w:t>Tony</w:t>
      </w:r>
      <w:r>
        <w:rPr>
          <w:rFonts w:ascii="Times New Roman"/>
          <w:color w:val="1F1D1D"/>
          <w:spacing w:val="11"/>
          <w:sz w:val="27"/>
        </w:rPr>
        <w:t xml:space="preserve"> </w:t>
      </w:r>
      <w:r>
        <w:rPr>
          <w:rFonts w:ascii="Times New Roman"/>
          <w:color w:val="1F1D1D"/>
          <w:sz w:val="27"/>
        </w:rPr>
        <w:t>Rohrwasser</w:t>
      </w:r>
    </w:p>
    <w:p w14:paraId="774C6504" w14:textId="77777777" w:rsidR="009A0744" w:rsidRDefault="009A0744" w:rsidP="0053652E">
      <w:pPr>
        <w:tabs>
          <w:tab w:val="left" w:pos="5984"/>
        </w:tabs>
        <w:spacing w:before="4" w:line="244" w:lineRule="auto"/>
        <w:ind w:left="450" w:right="1386"/>
        <w:jc w:val="center"/>
        <w:rPr>
          <w:rFonts w:ascii="Times New Roman"/>
          <w:color w:val="1F1D1D"/>
          <w:sz w:val="27"/>
        </w:rPr>
      </w:pPr>
    </w:p>
    <w:p w14:paraId="16F7AAB2" w14:textId="4B8B308A" w:rsidR="00C438D0" w:rsidRDefault="00C438D0" w:rsidP="00C438D0">
      <w:pPr>
        <w:pStyle w:val="BodyText"/>
        <w:jc w:val="center"/>
        <w:rPr>
          <w:b/>
        </w:rPr>
      </w:pPr>
      <w:r w:rsidRPr="00C438D0">
        <w:rPr>
          <w:b/>
        </w:rPr>
        <w:t xml:space="preserve">Meeting summary for </w:t>
      </w:r>
      <w:r w:rsidR="00662E81">
        <w:rPr>
          <w:b/>
        </w:rPr>
        <w:t>April</w:t>
      </w:r>
      <w:r w:rsidR="00D362AF">
        <w:rPr>
          <w:b/>
        </w:rPr>
        <w:t xml:space="preserve"> 23</w:t>
      </w:r>
      <w:r w:rsidRPr="00C438D0">
        <w:rPr>
          <w:b/>
        </w:rPr>
        <w:t>, 2020</w:t>
      </w:r>
    </w:p>
    <w:p w14:paraId="7049D79D" w14:textId="77777777" w:rsidR="00C438D0" w:rsidRPr="00C438D0" w:rsidRDefault="00C438D0" w:rsidP="00C438D0">
      <w:pPr>
        <w:pStyle w:val="BodyText"/>
        <w:jc w:val="center"/>
        <w:rPr>
          <w:b/>
        </w:rPr>
      </w:pPr>
    </w:p>
    <w:p w14:paraId="365C2BE2" w14:textId="77777777" w:rsidR="00C438D0" w:rsidRDefault="00C438D0" w:rsidP="00C438D0">
      <w:pPr>
        <w:pStyle w:val="NoSpacing"/>
        <w:rPr>
          <w:b/>
        </w:rPr>
      </w:pPr>
      <w:r w:rsidRPr="00D47BFA">
        <w:rPr>
          <w:b/>
        </w:rPr>
        <w:t>Attendance:</w:t>
      </w:r>
      <w:r>
        <w:rPr>
          <w:b/>
        </w:rPr>
        <w:t xml:space="preserve"> </w:t>
      </w:r>
    </w:p>
    <w:p w14:paraId="090C3FF1" w14:textId="2EF7CD56" w:rsidR="00C438D0" w:rsidRDefault="00662E81" w:rsidP="00C438D0">
      <w:pPr>
        <w:pStyle w:val="NoSpacing"/>
      </w:pPr>
      <w:r>
        <w:t>Meetin</w:t>
      </w:r>
      <w:r w:rsidR="00F22731">
        <w:t>g was via teleconference and no</w:t>
      </w:r>
      <w:bookmarkStart w:id="0" w:name="_GoBack"/>
      <w:bookmarkEnd w:id="0"/>
      <w:r>
        <w:t xml:space="preserve"> role was taken.</w:t>
      </w:r>
    </w:p>
    <w:p w14:paraId="35FDB4ED" w14:textId="77777777" w:rsidR="00C438D0" w:rsidRDefault="00C438D0" w:rsidP="00C438D0">
      <w:pPr>
        <w:pStyle w:val="NoSpacing"/>
        <w:rPr>
          <w:b/>
        </w:rPr>
      </w:pPr>
    </w:p>
    <w:p w14:paraId="6112C0A9" w14:textId="77777777" w:rsidR="00C438D0" w:rsidRDefault="00C438D0" w:rsidP="00C438D0">
      <w:pPr>
        <w:pStyle w:val="NoSpacing"/>
        <w:rPr>
          <w:b/>
        </w:rPr>
      </w:pPr>
      <w:r w:rsidRPr="00D47BFA">
        <w:rPr>
          <w:b/>
        </w:rPr>
        <w:t>Call to Order:</w:t>
      </w:r>
    </w:p>
    <w:p w14:paraId="2776080F" w14:textId="14914C5C" w:rsidR="00C438D0" w:rsidRPr="00C438D0" w:rsidRDefault="00C438D0" w:rsidP="00C438D0">
      <w:pPr>
        <w:pStyle w:val="NoSpacing"/>
        <w:rPr>
          <w:b/>
        </w:rPr>
      </w:pPr>
      <w:r>
        <w:t xml:space="preserve">Meeting called to Order by Chief </w:t>
      </w:r>
      <w:r w:rsidR="000D1717">
        <w:t>Grief at approximately 1007</w:t>
      </w:r>
      <w:r>
        <w:t xml:space="preserve"> hours </w:t>
      </w:r>
      <w:r w:rsidR="000D1717">
        <w:t>teleconference</w:t>
      </w:r>
      <w:r>
        <w:t xml:space="preserve">. </w:t>
      </w:r>
    </w:p>
    <w:p w14:paraId="761FFA2B" w14:textId="77777777" w:rsidR="00C438D0" w:rsidRDefault="00C438D0" w:rsidP="00C438D0">
      <w:pPr>
        <w:pStyle w:val="NoSpacing"/>
        <w:rPr>
          <w:b/>
        </w:rPr>
      </w:pPr>
    </w:p>
    <w:p w14:paraId="43CD31D7" w14:textId="77777777" w:rsidR="00C438D0" w:rsidRDefault="00C438D0" w:rsidP="00C438D0">
      <w:pPr>
        <w:pStyle w:val="NoSpacing"/>
        <w:rPr>
          <w:b/>
        </w:rPr>
      </w:pPr>
      <w:r>
        <w:rPr>
          <w:b/>
        </w:rPr>
        <w:t>Introduction of Guests:</w:t>
      </w:r>
    </w:p>
    <w:p w14:paraId="31FDE670" w14:textId="3DC70884" w:rsidR="00C438D0" w:rsidRDefault="00E24DA2" w:rsidP="00C438D0">
      <w:pPr>
        <w:pStyle w:val="NoSpacing"/>
      </w:pPr>
      <w:r>
        <w:t>None present.</w:t>
      </w:r>
    </w:p>
    <w:p w14:paraId="747E2EA7" w14:textId="77777777" w:rsidR="00C438D0" w:rsidRDefault="00C438D0" w:rsidP="00C438D0">
      <w:pPr>
        <w:pStyle w:val="NoSpacing"/>
        <w:rPr>
          <w:b/>
        </w:rPr>
      </w:pPr>
    </w:p>
    <w:p w14:paraId="27D09FF3" w14:textId="77777777" w:rsidR="00C438D0" w:rsidRDefault="00C438D0" w:rsidP="00C438D0">
      <w:pPr>
        <w:pStyle w:val="NoSpacing"/>
        <w:rPr>
          <w:b/>
        </w:rPr>
      </w:pPr>
      <w:r>
        <w:rPr>
          <w:b/>
        </w:rPr>
        <w:t xml:space="preserve">Approval of Agenda and Minutes: </w:t>
      </w:r>
    </w:p>
    <w:p w14:paraId="0994FAAF" w14:textId="70EC3C8B" w:rsidR="00C438D0" w:rsidRPr="0055178D" w:rsidRDefault="00C438D0" w:rsidP="00C438D0">
      <w:pPr>
        <w:pStyle w:val="NoSpacing"/>
      </w:pPr>
      <w:r>
        <w:t xml:space="preserve">Minutes - </w:t>
      </w:r>
      <w:r w:rsidRPr="0055178D">
        <w:t>Motion to approve</w:t>
      </w:r>
      <w:r w:rsidR="00623B9D">
        <w:t>:</w:t>
      </w:r>
      <w:r w:rsidRPr="0055178D">
        <w:t xml:space="preserve"> </w:t>
      </w:r>
      <w:r w:rsidR="00662E81">
        <w:t>Motion was made and approved</w:t>
      </w:r>
      <w:r w:rsidRPr="0055178D">
        <w:t xml:space="preserve"> </w:t>
      </w:r>
    </w:p>
    <w:p w14:paraId="3361B10A" w14:textId="4D3E77FD" w:rsidR="00C438D0" w:rsidRDefault="00C438D0" w:rsidP="00C438D0">
      <w:pPr>
        <w:pStyle w:val="NoSpacing"/>
      </w:pPr>
      <w:r>
        <w:t xml:space="preserve">Agenda - </w:t>
      </w:r>
      <w:r w:rsidRPr="0055178D">
        <w:t>Motion to approve</w:t>
      </w:r>
      <w:r w:rsidR="00623B9D">
        <w:t>:</w:t>
      </w:r>
      <w:r w:rsidRPr="0055178D">
        <w:t xml:space="preserve"> </w:t>
      </w:r>
      <w:r w:rsidR="00662E81">
        <w:t>Motion was made and approved</w:t>
      </w:r>
      <w:r w:rsidRPr="0055178D">
        <w:t xml:space="preserve">. </w:t>
      </w:r>
    </w:p>
    <w:p w14:paraId="45D19F94" w14:textId="77777777" w:rsidR="00C438D0" w:rsidRDefault="00C438D0" w:rsidP="00C438D0">
      <w:pPr>
        <w:pStyle w:val="NoSpacing"/>
      </w:pPr>
    </w:p>
    <w:p w14:paraId="5FB68543" w14:textId="3CEC93A8" w:rsidR="00EC34FD" w:rsidRDefault="00C438D0" w:rsidP="00F22731">
      <w:pPr>
        <w:pStyle w:val="NoSpacing"/>
        <w:rPr>
          <w:b/>
        </w:rPr>
      </w:pPr>
      <w:r>
        <w:rPr>
          <w:b/>
        </w:rPr>
        <w:t xml:space="preserve">Presidents Report: </w:t>
      </w:r>
    </w:p>
    <w:p w14:paraId="5AE95B96" w14:textId="062E74BA" w:rsidR="00F22731" w:rsidRDefault="00F22731" w:rsidP="00F22731">
      <w:pPr>
        <w:pStyle w:val="NoSpacing"/>
      </w:pPr>
      <w:r>
        <w:t>Comments will be relating to Covid19 and will discuss in New Business.</w:t>
      </w:r>
    </w:p>
    <w:p w14:paraId="58A3277B" w14:textId="77777777" w:rsidR="00F22731" w:rsidRPr="00F22731" w:rsidRDefault="00F22731" w:rsidP="00F22731">
      <w:pPr>
        <w:pStyle w:val="NoSpacing"/>
      </w:pPr>
    </w:p>
    <w:p w14:paraId="074DCA57" w14:textId="77777777" w:rsidR="0050335A" w:rsidRDefault="00C438D0" w:rsidP="00C438D0">
      <w:pPr>
        <w:pStyle w:val="NoSpacing"/>
      </w:pPr>
      <w:r w:rsidRPr="00D47BFA">
        <w:rPr>
          <w:b/>
        </w:rPr>
        <w:t xml:space="preserve">Treasury Report: </w:t>
      </w:r>
      <w:r w:rsidR="0050335A">
        <w:rPr>
          <w:b/>
        </w:rPr>
        <w:t xml:space="preserve"> </w:t>
      </w:r>
      <w:r w:rsidR="0050335A">
        <w:t>Treasurer’s report submitted.</w:t>
      </w:r>
    </w:p>
    <w:p w14:paraId="5131E3A2" w14:textId="4E581D22" w:rsidR="00C438D0" w:rsidRDefault="0050335A" w:rsidP="00C438D0">
      <w:pPr>
        <w:pStyle w:val="NoSpacing"/>
      </w:pPr>
      <w:r>
        <w:tab/>
      </w:r>
    </w:p>
    <w:p w14:paraId="158A0D80" w14:textId="2412CD51" w:rsidR="00927BBF" w:rsidRDefault="0050335A" w:rsidP="0050335A">
      <w:pPr>
        <w:pStyle w:val="NoSpacing"/>
        <w:numPr>
          <w:ilvl w:val="0"/>
          <w:numId w:val="21"/>
        </w:numPr>
      </w:pPr>
      <w:r>
        <w:t xml:space="preserve">Chief Simms will be transferring Treasurer </w:t>
      </w:r>
      <w:r w:rsidR="00927BBF">
        <w:t>Duties</w:t>
      </w:r>
      <w:r>
        <w:t xml:space="preserve"> to Chief I</w:t>
      </w:r>
      <w:r w:rsidR="00927BBF">
        <w:t>saacson.</w:t>
      </w:r>
    </w:p>
    <w:p w14:paraId="52AEDD82" w14:textId="0263A6DC" w:rsidR="0050335A" w:rsidRDefault="0050335A" w:rsidP="0050335A">
      <w:pPr>
        <w:pStyle w:val="NoSpacing"/>
        <w:numPr>
          <w:ilvl w:val="0"/>
          <w:numId w:val="21"/>
        </w:numPr>
      </w:pPr>
      <w:r>
        <w:t xml:space="preserve"> </w:t>
      </w:r>
      <w:r w:rsidR="00927BBF">
        <w:t>Chief Simms will create a Gmail account for North Idaho Chiefs so our email is not under a personal email account.</w:t>
      </w:r>
    </w:p>
    <w:p w14:paraId="1739B5AE" w14:textId="77777777" w:rsidR="00DB52D4" w:rsidRDefault="00DB52D4" w:rsidP="00DB52D4">
      <w:pPr>
        <w:pStyle w:val="NoSpacing"/>
        <w:ind w:left="720"/>
      </w:pPr>
    </w:p>
    <w:p w14:paraId="61749ECD" w14:textId="20C57B3D" w:rsidR="00DB52D4" w:rsidRDefault="00DB52D4" w:rsidP="0050335A">
      <w:pPr>
        <w:pStyle w:val="NoSpacing"/>
        <w:numPr>
          <w:ilvl w:val="0"/>
          <w:numId w:val="21"/>
        </w:numPr>
      </w:pPr>
      <w:r>
        <w:t>Chief Templeton will assume responsibility for the North Idaho Chiefs website. He will be working with Chief Simms on the transfer.</w:t>
      </w:r>
    </w:p>
    <w:p w14:paraId="4BD22115" w14:textId="77777777" w:rsidR="00F171B2" w:rsidRDefault="00F171B2" w:rsidP="00F171B2">
      <w:pPr>
        <w:pStyle w:val="ListParagraph"/>
      </w:pPr>
    </w:p>
    <w:p w14:paraId="0598A3D7" w14:textId="235BA9F7" w:rsidR="00F171B2" w:rsidRDefault="00F171B2" w:rsidP="0050335A">
      <w:pPr>
        <w:pStyle w:val="NoSpacing"/>
        <w:numPr>
          <w:ilvl w:val="0"/>
          <w:numId w:val="21"/>
        </w:numPr>
      </w:pPr>
      <w:r>
        <w:t>Chief Simms suggested deleting our current PayPal account which is under a personal account and starting another under the North Idaho Chiefs.</w:t>
      </w:r>
    </w:p>
    <w:p w14:paraId="140A7210" w14:textId="31229777" w:rsidR="0050335A" w:rsidRDefault="0050335A" w:rsidP="00C438D0">
      <w:pPr>
        <w:pStyle w:val="NoSpacing"/>
      </w:pPr>
      <w:r>
        <w:tab/>
      </w:r>
    </w:p>
    <w:p w14:paraId="69F83A09" w14:textId="77777777" w:rsidR="0001206B" w:rsidRPr="00C438D0" w:rsidRDefault="0001206B" w:rsidP="00C438D0">
      <w:pPr>
        <w:pStyle w:val="NoSpacing"/>
        <w:rPr>
          <w:b/>
        </w:rPr>
      </w:pPr>
    </w:p>
    <w:p w14:paraId="01F68C02" w14:textId="77777777" w:rsidR="00C438D0" w:rsidRPr="0055178D" w:rsidRDefault="00C438D0" w:rsidP="00C438D0">
      <w:pPr>
        <w:pStyle w:val="NoSpacing"/>
      </w:pPr>
    </w:p>
    <w:p w14:paraId="56E2B16D" w14:textId="77777777" w:rsidR="00C438D0" w:rsidRPr="00BA283F" w:rsidRDefault="00C438D0" w:rsidP="00C438D0">
      <w:pPr>
        <w:pStyle w:val="NoSpacing"/>
        <w:rPr>
          <w:b/>
        </w:rPr>
      </w:pPr>
      <w:r w:rsidRPr="00BA283F">
        <w:rPr>
          <w:b/>
        </w:rPr>
        <w:t>Committee and Department Updates/Brief:</w:t>
      </w:r>
    </w:p>
    <w:p w14:paraId="51BD97EF" w14:textId="77777777" w:rsidR="00C438D0" w:rsidRDefault="00C438D0" w:rsidP="00C438D0">
      <w:pPr>
        <w:pStyle w:val="NoSpacing"/>
        <w:rPr>
          <w:b/>
          <w:u w:val="single"/>
        </w:rPr>
      </w:pPr>
    </w:p>
    <w:p w14:paraId="717A96E5" w14:textId="22C5CBCB" w:rsidR="00C438D0" w:rsidRPr="00BA283F" w:rsidRDefault="00E24DA2" w:rsidP="00C438D0">
      <w:pPr>
        <w:pStyle w:val="NoSpacing"/>
        <w:rPr>
          <w:b/>
          <w:u w:val="single"/>
        </w:rPr>
      </w:pPr>
      <w:r>
        <w:rPr>
          <w:b/>
          <w:u w:val="single"/>
        </w:rPr>
        <w:t>Audit</w:t>
      </w:r>
      <w:r w:rsidR="00C438D0" w:rsidRPr="00BA283F">
        <w:rPr>
          <w:b/>
          <w:u w:val="single"/>
        </w:rPr>
        <w:t>:</w:t>
      </w:r>
    </w:p>
    <w:p w14:paraId="2C65D6D4" w14:textId="47DE0317" w:rsidR="00C438D0" w:rsidRDefault="00E24DA2" w:rsidP="00C438D0">
      <w:pPr>
        <w:pStyle w:val="NoSpacing"/>
        <w:rPr>
          <w:b/>
          <w:u w:val="single"/>
        </w:rPr>
      </w:pPr>
      <w:r>
        <w:t>Nothing to report.</w:t>
      </w:r>
    </w:p>
    <w:p w14:paraId="59EF470D" w14:textId="77777777" w:rsidR="00C438D0" w:rsidRDefault="00C438D0" w:rsidP="00C438D0">
      <w:pPr>
        <w:pStyle w:val="NoSpacing"/>
        <w:rPr>
          <w:b/>
          <w:u w:val="single"/>
        </w:rPr>
      </w:pPr>
    </w:p>
    <w:p w14:paraId="4B8594DD" w14:textId="060841D3" w:rsidR="00C438D0" w:rsidRPr="00BA283F" w:rsidRDefault="00E24DA2" w:rsidP="00C438D0">
      <w:pPr>
        <w:pStyle w:val="NoSpacing"/>
        <w:rPr>
          <w:b/>
          <w:u w:val="single"/>
        </w:rPr>
      </w:pPr>
      <w:r>
        <w:rPr>
          <w:b/>
          <w:u w:val="single"/>
        </w:rPr>
        <w:t>Constitution &amp; Bylaws</w:t>
      </w:r>
      <w:r w:rsidR="00C438D0" w:rsidRPr="00BA283F">
        <w:rPr>
          <w:b/>
          <w:u w:val="single"/>
        </w:rPr>
        <w:t>:</w:t>
      </w:r>
    </w:p>
    <w:p w14:paraId="5EACC5A3" w14:textId="6F81534E" w:rsidR="00C438D0" w:rsidRDefault="00C438D0" w:rsidP="00C438D0">
      <w:pPr>
        <w:pStyle w:val="NoSpacing"/>
      </w:pPr>
      <w:r w:rsidRPr="005F55AA">
        <w:t>No</w:t>
      </w:r>
      <w:r w:rsidR="00E24DA2">
        <w:t>thing to</w:t>
      </w:r>
      <w:r w:rsidRPr="005F55AA">
        <w:t xml:space="preserve"> report</w:t>
      </w:r>
      <w:r w:rsidR="00E24DA2">
        <w:t>.</w:t>
      </w:r>
    </w:p>
    <w:p w14:paraId="63D12DDB" w14:textId="77777777" w:rsidR="00E24DA2" w:rsidRDefault="00E24DA2" w:rsidP="00C438D0">
      <w:pPr>
        <w:pStyle w:val="NoSpacing"/>
      </w:pPr>
    </w:p>
    <w:p w14:paraId="6AD9037F" w14:textId="385DFEE7" w:rsidR="00E24DA2" w:rsidRDefault="00E24DA2" w:rsidP="00C438D0">
      <w:pPr>
        <w:pStyle w:val="NoSpacing"/>
        <w:rPr>
          <w:b/>
          <w:u w:val="single"/>
        </w:rPr>
      </w:pPr>
      <w:r>
        <w:rPr>
          <w:b/>
          <w:u w:val="single"/>
        </w:rPr>
        <w:t>Membership</w:t>
      </w:r>
      <w:r w:rsidRPr="00BA283F">
        <w:rPr>
          <w:b/>
          <w:u w:val="single"/>
        </w:rPr>
        <w:t>:</w:t>
      </w:r>
    </w:p>
    <w:p w14:paraId="0908AB54" w14:textId="2CA16CF7" w:rsidR="00E24DA2" w:rsidRDefault="00E24DA2" w:rsidP="00C438D0">
      <w:pPr>
        <w:pStyle w:val="NoSpacing"/>
      </w:pPr>
      <w:r>
        <w:t>Nothing to report.</w:t>
      </w:r>
    </w:p>
    <w:p w14:paraId="682FE161" w14:textId="77777777" w:rsidR="00E43A32" w:rsidRDefault="00E43A32" w:rsidP="00C438D0">
      <w:pPr>
        <w:pStyle w:val="NoSpacing"/>
      </w:pPr>
    </w:p>
    <w:p w14:paraId="07E90759" w14:textId="3A4A72D9" w:rsidR="00E43A32" w:rsidRDefault="00E43A32" w:rsidP="00E43A32">
      <w:pPr>
        <w:pStyle w:val="NoSpacing"/>
        <w:rPr>
          <w:b/>
          <w:u w:val="single"/>
        </w:rPr>
      </w:pPr>
      <w:r>
        <w:rPr>
          <w:b/>
          <w:u w:val="single"/>
        </w:rPr>
        <w:t>Nominations</w:t>
      </w:r>
      <w:r w:rsidRPr="00BA283F">
        <w:rPr>
          <w:b/>
          <w:u w:val="single"/>
        </w:rPr>
        <w:t>:</w:t>
      </w:r>
    </w:p>
    <w:p w14:paraId="11CBA7B1" w14:textId="77777777" w:rsidR="00E43A32" w:rsidRDefault="00E43A32" w:rsidP="00E43A32">
      <w:pPr>
        <w:pStyle w:val="NoSpacing"/>
      </w:pPr>
      <w:r>
        <w:t>Nothing to report.</w:t>
      </w:r>
    </w:p>
    <w:p w14:paraId="5524CEBD" w14:textId="77777777" w:rsidR="00E43A32" w:rsidRDefault="00E43A32" w:rsidP="00E43A32">
      <w:pPr>
        <w:pStyle w:val="NoSpacing"/>
      </w:pPr>
    </w:p>
    <w:p w14:paraId="50789910" w14:textId="2F331ED5" w:rsidR="00E43A32" w:rsidRDefault="00E43A32" w:rsidP="00E43A32">
      <w:pPr>
        <w:pStyle w:val="NoSpacing"/>
        <w:rPr>
          <w:b/>
          <w:u w:val="single"/>
        </w:rPr>
      </w:pPr>
      <w:r>
        <w:rPr>
          <w:b/>
          <w:u w:val="single"/>
        </w:rPr>
        <w:t>Resolutions</w:t>
      </w:r>
      <w:r w:rsidRPr="00BA283F">
        <w:rPr>
          <w:b/>
          <w:u w:val="single"/>
        </w:rPr>
        <w:t>:</w:t>
      </w:r>
    </w:p>
    <w:p w14:paraId="3D94E763" w14:textId="77777777" w:rsidR="00E43A32" w:rsidRDefault="00E43A32" w:rsidP="00E43A32">
      <w:pPr>
        <w:pStyle w:val="NoSpacing"/>
      </w:pPr>
      <w:r>
        <w:t>Nothing to report.</w:t>
      </w:r>
    </w:p>
    <w:p w14:paraId="51402EC7" w14:textId="77777777" w:rsidR="00440C3A" w:rsidRDefault="00440C3A" w:rsidP="00E43A32">
      <w:pPr>
        <w:pStyle w:val="NoSpacing"/>
      </w:pPr>
    </w:p>
    <w:p w14:paraId="5109A647" w14:textId="51609979" w:rsidR="00440C3A" w:rsidRDefault="00440C3A" w:rsidP="00440C3A">
      <w:pPr>
        <w:pStyle w:val="NoSpacing"/>
        <w:rPr>
          <w:b/>
          <w:u w:val="single"/>
        </w:rPr>
      </w:pPr>
      <w:r>
        <w:rPr>
          <w:b/>
          <w:u w:val="single"/>
        </w:rPr>
        <w:t>Legislative</w:t>
      </w:r>
      <w:r w:rsidRPr="00BA283F">
        <w:rPr>
          <w:b/>
          <w:u w:val="single"/>
        </w:rPr>
        <w:t>:</w:t>
      </w:r>
    </w:p>
    <w:p w14:paraId="529E6B50" w14:textId="249CB61A" w:rsidR="00FB1321" w:rsidRPr="00566446" w:rsidRDefault="00566446" w:rsidP="00FB1321">
      <w:pPr>
        <w:pStyle w:val="NoSpacing"/>
      </w:pPr>
      <w:r>
        <w:t>Nothing to report</w:t>
      </w:r>
    </w:p>
    <w:p w14:paraId="44BC99D1" w14:textId="77777777" w:rsidR="00FB1321" w:rsidRDefault="00FB1321" w:rsidP="00FB1321">
      <w:pPr>
        <w:pStyle w:val="NoSpacing"/>
      </w:pPr>
    </w:p>
    <w:p w14:paraId="4587EFBF" w14:textId="0B055A2A" w:rsidR="00E24DA2" w:rsidRDefault="00E24DA2" w:rsidP="00C438D0">
      <w:pPr>
        <w:pStyle w:val="NoSpacing"/>
        <w:rPr>
          <w:b/>
          <w:u w:val="single"/>
        </w:rPr>
      </w:pPr>
      <w:r>
        <w:rPr>
          <w:b/>
          <w:u w:val="single"/>
        </w:rPr>
        <w:t>Training:</w:t>
      </w:r>
    </w:p>
    <w:p w14:paraId="6008524E" w14:textId="77777777" w:rsidR="004D4024" w:rsidRDefault="004D4024" w:rsidP="00C438D0">
      <w:pPr>
        <w:pStyle w:val="NoSpacing"/>
        <w:rPr>
          <w:b/>
          <w:u w:val="single"/>
        </w:rPr>
      </w:pPr>
    </w:p>
    <w:p w14:paraId="0D0121DD" w14:textId="60ADFA79" w:rsidR="000D1717" w:rsidRDefault="00CE051A" w:rsidP="00566446">
      <w:pPr>
        <w:pStyle w:val="NoSpacing"/>
        <w:numPr>
          <w:ilvl w:val="0"/>
          <w:numId w:val="17"/>
        </w:numPr>
      </w:pPr>
      <w:r>
        <w:t>FODA in November is still on and instructors have been contacted and are on board.</w:t>
      </w:r>
    </w:p>
    <w:p w14:paraId="23326DE0" w14:textId="0D6ED478" w:rsidR="00CE051A" w:rsidRPr="004D4024" w:rsidRDefault="00CE051A" w:rsidP="00566446">
      <w:pPr>
        <w:pStyle w:val="NoSpacing"/>
        <w:numPr>
          <w:ilvl w:val="0"/>
          <w:numId w:val="17"/>
        </w:numPr>
      </w:pPr>
      <w:r>
        <w:t>Chief Simms issued refunds for the fire academy.</w:t>
      </w:r>
    </w:p>
    <w:p w14:paraId="2526F8E0" w14:textId="77777777" w:rsidR="00C438D0" w:rsidRDefault="00C438D0" w:rsidP="00C438D0">
      <w:pPr>
        <w:pStyle w:val="NoSpacing"/>
      </w:pPr>
    </w:p>
    <w:p w14:paraId="4C344286" w14:textId="77777777" w:rsidR="00C438D0" w:rsidRDefault="00C438D0" w:rsidP="00C438D0">
      <w:pPr>
        <w:pStyle w:val="NoSpacing"/>
      </w:pPr>
    </w:p>
    <w:p w14:paraId="0BE8F39D" w14:textId="77777777" w:rsidR="00C438D0" w:rsidRDefault="00C438D0" w:rsidP="00C438D0">
      <w:pPr>
        <w:pStyle w:val="NoSpacing"/>
        <w:rPr>
          <w:b/>
          <w:u w:val="single"/>
        </w:rPr>
      </w:pPr>
      <w:r w:rsidRPr="00486AF1">
        <w:rPr>
          <w:b/>
          <w:u w:val="single"/>
        </w:rPr>
        <w:t>Old Business</w:t>
      </w:r>
    </w:p>
    <w:p w14:paraId="02C116EB" w14:textId="77777777" w:rsidR="00E85D21" w:rsidRPr="00486AF1" w:rsidRDefault="00E85D21" w:rsidP="00C438D0">
      <w:pPr>
        <w:pStyle w:val="NoSpacing"/>
        <w:rPr>
          <w:b/>
          <w:u w:val="single"/>
        </w:rPr>
      </w:pPr>
    </w:p>
    <w:p w14:paraId="79EED39D" w14:textId="77777777" w:rsidR="00BE00E0" w:rsidRDefault="00E85D21" w:rsidP="00E85D21">
      <w:pPr>
        <w:pStyle w:val="NoSpacing"/>
        <w:numPr>
          <w:ilvl w:val="0"/>
          <w:numId w:val="19"/>
        </w:numPr>
      </w:pPr>
      <w:r>
        <w:t>President Greif will be reviewing the North Idaho CISM Team for relevance or if agency level Peer Support Groups are being utilized</w:t>
      </w:r>
      <w:r w:rsidR="00BE00E0">
        <w:t xml:space="preserve">. </w:t>
      </w:r>
    </w:p>
    <w:p w14:paraId="02D674DA" w14:textId="5A3933E5" w:rsidR="00C438D0" w:rsidRDefault="006C1A36" w:rsidP="00BE00E0">
      <w:pPr>
        <w:pStyle w:val="NoSpacing"/>
        <w:numPr>
          <w:ilvl w:val="1"/>
          <w:numId w:val="19"/>
        </w:numPr>
      </w:pPr>
      <w:r w:rsidRPr="002E107F">
        <w:t>President Greif m</w:t>
      </w:r>
      <w:r w:rsidR="002E107F" w:rsidRPr="002E107F">
        <w:t>ade initial contact, project will be tabled until next month due to current Covid19 Crisis.</w:t>
      </w:r>
    </w:p>
    <w:p w14:paraId="10DB9D7F" w14:textId="5435D94B" w:rsidR="0087744D" w:rsidRPr="006F66D2" w:rsidRDefault="0087744D" w:rsidP="00BE00E0">
      <w:pPr>
        <w:pStyle w:val="NoSpacing"/>
        <w:numPr>
          <w:ilvl w:val="1"/>
          <w:numId w:val="19"/>
        </w:numPr>
      </w:pPr>
      <w:r>
        <w:t>Chief Simms indicated we had roughly $400 available for funding this project.</w:t>
      </w:r>
    </w:p>
    <w:p w14:paraId="784D861D" w14:textId="77777777" w:rsidR="00C438D0" w:rsidRPr="00486AF1" w:rsidRDefault="00C438D0" w:rsidP="00C438D0">
      <w:pPr>
        <w:pStyle w:val="NoSpacing"/>
        <w:rPr>
          <w:b/>
          <w:u w:val="single"/>
        </w:rPr>
      </w:pPr>
    </w:p>
    <w:p w14:paraId="128AF920" w14:textId="7883F166" w:rsidR="009B27DB" w:rsidRDefault="00C438D0" w:rsidP="00C438D0">
      <w:pPr>
        <w:pStyle w:val="NoSpacing"/>
        <w:rPr>
          <w:b/>
          <w:u w:val="single"/>
        </w:rPr>
      </w:pPr>
      <w:r w:rsidRPr="00486AF1">
        <w:rPr>
          <w:b/>
          <w:u w:val="single"/>
        </w:rPr>
        <w:t>New Business</w:t>
      </w:r>
    </w:p>
    <w:p w14:paraId="78D0DFC5" w14:textId="77777777" w:rsidR="009B27DB" w:rsidRDefault="009B27DB" w:rsidP="00C438D0">
      <w:pPr>
        <w:pStyle w:val="NoSpacing"/>
        <w:rPr>
          <w:b/>
          <w:u w:val="single"/>
        </w:rPr>
      </w:pPr>
    </w:p>
    <w:p w14:paraId="702A2FCC" w14:textId="60D46177" w:rsidR="00C438D0" w:rsidRDefault="009B27DB" w:rsidP="009B27DB">
      <w:pPr>
        <w:pStyle w:val="NoSpacing"/>
        <w:numPr>
          <w:ilvl w:val="0"/>
          <w:numId w:val="20"/>
        </w:numPr>
      </w:pPr>
      <w:r>
        <w:t xml:space="preserve">Fire Service Training – </w:t>
      </w:r>
      <w:r w:rsidR="00CE051A">
        <w:t>Nothing new to report, state training has not responded to inquiries.</w:t>
      </w:r>
    </w:p>
    <w:p w14:paraId="6A1FB07E" w14:textId="77777777" w:rsidR="009B27DB" w:rsidRDefault="009B27DB" w:rsidP="009B27DB">
      <w:pPr>
        <w:pStyle w:val="NoSpacing"/>
        <w:ind w:left="720"/>
      </w:pPr>
    </w:p>
    <w:p w14:paraId="2370FD14" w14:textId="15D5520F" w:rsidR="009B27DB" w:rsidRDefault="009B27DB" w:rsidP="00EA1E4C">
      <w:pPr>
        <w:pStyle w:val="NoSpacing"/>
        <w:numPr>
          <w:ilvl w:val="0"/>
          <w:numId w:val="20"/>
        </w:numPr>
      </w:pPr>
      <w:r>
        <w:t xml:space="preserve">IFCA Conference </w:t>
      </w:r>
      <w:r w:rsidR="00EA1E4C">
        <w:t>was cancelled…tentatively rescheduled for the fall. NO confirmed date yet.</w:t>
      </w:r>
    </w:p>
    <w:p w14:paraId="39CAA3D1" w14:textId="77777777" w:rsidR="00CE051A" w:rsidRDefault="00CE051A" w:rsidP="00CE051A">
      <w:pPr>
        <w:pStyle w:val="ListParagraph"/>
      </w:pPr>
    </w:p>
    <w:p w14:paraId="4EAC0F0F" w14:textId="587DBDCE" w:rsidR="00CE051A" w:rsidRPr="009B27DB" w:rsidRDefault="00CE051A" w:rsidP="00EA1E4C">
      <w:pPr>
        <w:pStyle w:val="NoSpacing"/>
        <w:numPr>
          <w:ilvl w:val="0"/>
          <w:numId w:val="20"/>
        </w:numPr>
      </w:pPr>
      <w:r>
        <w:t xml:space="preserve">Brian Hicks is the new IDL liaison for Kootenai/Shoshone counties. </w:t>
      </w:r>
    </w:p>
    <w:p w14:paraId="339F3D2A" w14:textId="77777777" w:rsidR="009B27DB" w:rsidRPr="009B27DB" w:rsidRDefault="009B27DB" w:rsidP="009B27DB">
      <w:pPr>
        <w:pStyle w:val="NoSpacing"/>
        <w:ind w:left="1440"/>
      </w:pPr>
    </w:p>
    <w:p w14:paraId="56CDE38B" w14:textId="1ADE33C3" w:rsidR="009B27DB" w:rsidRDefault="009B27DB" w:rsidP="009B27DB">
      <w:pPr>
        <w:pStyle w:val="NoSpacing"/>
        <w:numPr>
          <w:ilvl w:val="0"/>
          <w:numId w:val="20"/>
        </w:numPr>
      </w:pPr>
      <w:r>
        <w:t>Corona Virus – Spokane has patients.</w:t>
      </w:r>
    </w:p>
    <w:p w14:paraId="6ED5CB1E" w14:textId="59748F0A" w:rsidR="009B27DB" w:rsidRDefault="009B27DB" w:rsidP="009B27DB">
      <w:pPr>
        <w:pStyle w:val="NoSpacing"/>
        <w:numPr>
          <w:ilvl w:val="1"/>
          <w:numId w:val="20"/>
        </w:numPr>
      </w:pPr>
      <w:r>
        <w:t>No one on watch list in North Idaho.</w:t>
      </w:r>
    </w:p>
    <w:p w14:paraId="3C4B7493" w14:textId="2BD8A01E" w:rsidR="006C1A36" w:rsidRDefault="006C1A36" w:rsidP="009B27DB">
      <w:pPr>
        <w:pStyle w:val="NoSpacing"/>
        <w:numPr>
          <w:ilvl w:val="1"/>
          <w:numId w:val="20"/>
        </w:numPr>
      </w:pPr>
      <w:r>
        <w:t>Boundary County has no patients. Boundary County is following Kootenai County protocols</w:t>
      </w:r>
    </w:p>
    <w:p w14:paraId="4FF2ACB6" w14:textId="3B1B461B" w:rsidR="006C1A36" w:rsidRDefault="006C1A36" w:rsidP="009B27DB">
      <w:pPr>
        <w:pStyle w:val="NoSpacing"/>
        <w:numPr>
          <w:ilvl w:val="1"/>
          <w:numId w:val="20"/>
        </w:numPr>
      </w:pPr>
      <w:r>
        <w:t>Shoshone County has no patients.</w:t>
      </w:r>
    </w:p>
    <w:p w14:paraId="30DDE904" w14:textId="47DBE174" w:rsidR="0087744D" w:rsidRDefault="0087744D" w:rsidP="009B27DB">
      <w:pPr>
        <w:pStyle w:val="NoSpacing"/>
        <w:numPr>
          <w:ilvl w:val="1"/>
          <w:numId w:val="20"/>
        </w:numPr>
      </w:pPr>
      <w:r>
        <w:t xml:space="preserve">Reopening – Model Federal plan. 3 phases and not sure what the exact timeline will be.  </w:t>
      </w:r>
    </w:p>
    <w:p w14:paraId="24540F4E" w14:textId="3B431E3F" w:rsidR="0087744D" w:rsidRDefault="0087744D" w:rsidP="0087744D">
      <w:pPr>
        <w:pStyle w:val="NoSpacing"/>
        <w:numPr>
          <w:ilvl w:val="2"/>
          <w:numId w:val="20"/>
        </w:numPr>
      </w:pPr>
      <w:r>
        <w:t>There have been question from religious group concerning the definitions of strict vs moderate social distancing.  Strict is mask with 6 ft. distancing and moderate is just the 6 ft. distancing.</w:t>
      </w:r>
    </w:p>
    <w:p w14:paraId="205D4796" w14:textId="6A3AC1BD" w:rsidR="006C1A36" w:rsidRDefault="006C1A36" w:rsidP="006C1A36">
      <w:pPr>
        <w:pStyle w:val="NoSpacing"/>
        <w:numPr>
          <w:ilvl w:val="0"/>
          <w:numId w:val="20"/>
        </w:numPr>
      </w:pPr>
      <w:r>
        <w:lastRenderedPageBreak/>
        <w:t>MAC Group has been established in Kootenai County to standardize EMS responses. Anyone is welcome to the Med Plans that have been established. All Chiefs are welcome to attend the conference calls.</w:t>
      </w:r>
    </w:p>
    <w:p w14:paraId="30836089" w14:textId="77777777" w:rsidR="006C1A36" w:rsidRDefault="006C1A36" w:rsidP="006C1A36">
      <w:pPr>
        <w:pStyle w:val="NoSpacing"/>
        <w:ind w:left="1440"/>
      </w:pPr>
    </w:p>
    <w:p w14:paraId="2E7F5638" w14:textId="77777777" w:rsidR="00C36814" w:rsidRDefault="00C36814" w:rsidP="00C36814">
      <w:pPr>
        <w:pStyle w:val="NoSpacing"/>
        <w:ind w:left="1440"/>
      </w:pPr>
    </w:p>
    <w:p w14:paraId="1C51CC97" w14:textId="77777777" w:rsidR="00C438D0" w:rsidRDefault="00C438D0" w:rsidP="00C438D0">
      <w:pPr>
        <w:pStyle w:val="NoSpacing"/>
        <w:rPr>
          <w:b/>
          <w:u w:val="single"/>
        </w:rPr>
      </w:pPr>
      <w:r w:rsidRPr="00486AF1">
        <w:rPr>
          <w:b/>
          <w:u w:val="single"/>
        </w:rPr>
        <w:t>Good of the Order</w:t>
      </w:r>
    </w:p>
    <w:p w14:paraId="6A1699E7" w14:textId="77777777" w:rsidR="00FB35DA" w:rsidRDefault="00FB35DA" w:rsidP="00C438D0">
      <w:pPr>
        <w:pStyle w:val="NoSpacing"/>
        <w:rPr>
          <w:b/>
          <w:u w:val="single"/>
        </w:rPr>
      </w:pPr>
    </w:p>
    <w:p w14:paraId="734758BD" w14:textId="76162542" w:rsidR="00FB35DA" w:rsidRDefault="006C1A36" w:rsidP="00FB35DA">
      <w:pPr>
        <w:pStyle w:val="NoSpacing"/>
        <w:numPr>
          <w:ilvl w:val="0"/>
          <w:numId w:val="10"/>
        </w:numPr>
      </w:pPr>
      <w:r>
        <w:t>Verbal Judo will be on Nov 7</w:t>
      </w:r>
      <w:r w:rsidRPr="006C1A36">
        <w:rPr>
          <w:vertAlign w:val="superscript"/>
        </w:rPr>
        <w:t>th</w:t>
      </w:r>
      <w:r>
        <w:t>.  Chief Simms suggested we have a flyer ready to send out in early September.</w:t>
      </w:r>
    </w:p>
    <w:p w14:paraId="75D31B92" w14:textId="77777777" w:rsidR="00C36814" w:rsidRDefault="00C36814" w:rsidP="00C36814">
      <w:pPr>
        <w:pStyle w:val="NoSpacing"/>
        <w:ind w:left="720"/>
      </w:pPr>
    </w:p>
    <w:p w14:paraId="0B7A81D2" w14:textId="4920C72C" w:rsidR="00C36814" w:rsidRDefault="0087744D" w:rsidP="00FB35DA">
      <w:pPr>
        <w:pStyle w:val="NoSpacing"/>
        <w:numPr>
          <w:ilvl w:val="0"/>
          <w:numId w:val="10"/>
        </w:numPr>
      </w:pPr>
      <w:r>
        <w:t>Burning will open on April 24</w:t>
      </w:r>
      <w:r w:rsidRPr="0087744D">
        <w:rPr>
          <w:vertAlign w:val="superscript"/>
        </w:rPr>
        <w:t>th</w:t>
      </w:r>
      <w:r>
        <w:t>. Hopefully this will elevate pressure on local departments and lower com</w:t>
      </w:r>
      <w:r w:rsidR="00AA4B60">
        <w:t>plaints</w:t>
      </w:r>
      <w:r>
        <w:t xml:space="preserve">. </w:t>
      </w:r>
    </w:p>
    <w:p w14:paraId="70FD01C1" w14:textId="77777777" w:rsidR="00FB35DA" w:rsidRDefault="00FB35DA" w:rsidP="00FB35DA">
      <w:pPr>
        <w:pStyle w:val="ListParagraph"/>
      </w:pPr>
    </w:p>
    <w:p w14:paraId="19A42F1E" w14:textId="50D44893" w:rsidR="00C438D0" w:rsidRDefault="00F22731" w:rsidP="00C438D0">
      <w:pPr>
        <w:pStyle w:val="NoSpacing"/>
        <w:numPr>
          <w:ilvl w:val="0"/>
          <w:numId w:val="10"/>
        </w:numPr>
      </w:pPr>
      <w:r>
        <w:t>Next meeting with be May 21, 202o via teleconference.  Chief Shepard suggested we migrate from GoToMeetings to Zoom.  Chief Templeton will follow up with the Zoom format.</w:t>
      </w:r>
    </w:p>
    <w:p w14:paraId="497902D5" w14:textId="490101BD" w:rsidR="00F22731" w:rsidRPr="00F22731" w:rsidRDefault="00F22731" w:rsidP="00F22731">
      <w:pPr>
        <w:pStyle w:val="NoSpacing"/>
        <w:rPr>
          <w:rFonts w:ascii="Calibri" w:hAnsi="Calibri"/>
        </w:rPr>
      </w:pPr>
    </w:p>
    <w:p w14:paraId="4A37D5AD" w14:textId="77777777" w:rsidR="0001206B" w:rsidRDefault="0001206B" w:rsidP="00C438D0">
      <w:pPr>
        <w:pStyle w:val="NoSpacing"/>
        <w:rPr>
          <w:u w:val="single"/>
        </w:rPr>
      </w:pPr>
    </w:p>
    <w:p w14:paraId="5B0D2B95" w14:textId="77777777" w:rsidR="0001206B" w:rsidRDefault="0001206B" w:rsidP="00C438D0">
      <w:pPr>
        <w:pStyle w:val="NoSpacing"/>
        <w:rPr>
          <w:u w:val="single"/>
        </w:rPr>
      </w:pPr>
    </w:p>
    <w:p w14:paraId="4AB04E37" w14:textId="0E4F666E" w:rsidR="00C438D0" w:rsidRPr="00924425" w:rsidRDefault="00C438D0" w:rsidP="00C438D0">
      <w:pPr>
        <w:pStyle w:val="NoSpacing"/>
        <w:rPr>
          <w:b/>
        </w:rPr>
      </w:pPr>
      <w:r w:rsidRPr="00924425">
        <w:rPr>
          <w:b/>
        </w:rPr>
        <w:t>Motion to adjourn</w:t>
      </w:r>
      <w:r w:rsidR="00F22731">
        <w:rPr>
          <w:b/>
        </w:rPr>
        <w:t>, motion passed</w:t>
      </w:r>
      <w:r w:rsidRPr="00924425">
        <w:rPr>
          <w:b/>
        </w:rPr>
        <w:t>.</w:t>
      </w:r>
    </w:p>
    <w:p w14:paraId="68B57649" w14:textId="77777777" w:rsidR="00C438D0" w:rsidRPr="00D47BFA" w:rsidRDefault="00C438D0" w:rsidP="00C438D0">
      <w:pPr>
        <w:pStyle w:val="NoSpacing"/>
        <w:rPr>
          <w:u w:val="single"/>
        </w:rPr>
      </w:pPr>
    </w:p>
    <w:p w14:paraId="1487B45A" w14:textId="77777777" w:rsidR="00C438D0" w:rsidRDefault="00C438D0" w:rsidP="00C438D0">
      <w:pPr>
        <w:spacing w:after="120"/>
        <w:rPr>
          <w:rFonts w:ascii="Times New Roman"/>
          <w:b/>
          <w:color w:val="1F1D1D"/>
          <w:sz w:val="36"/>
        </w:rPr>
      </w:pPr>
    </w:p>
    <w:p w14:paraId="6F8A7DFA" w14:textId="72D7572A" w:rsidR="008A2748" w:rsidRDefault="008A2748" w:rsidP="008A2748">
      <w:pPr>
        <w:pStyle w:val="BodyText"/>
      </w:pPr>
    </w:p>
    <w:sectPr w:rsidR="008A2748" w:rsidSect="0053652E">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ED25F" w14:textId="77777777" w:rsidR="00A76F6A" w:rsidRDefault="00A76F6A">
      <w:pPr>
        <w:spacing w:after="0"/>
      </w:pPr>
      <w:r>
        <w:separator/>
      </w:r>
    </w:p>
  </w:endnote>
  <w:endnote w:type="continuationSeparator" w:id="0">
    <w:p w14:paraId="32B8C7A9" w14:textId="77777777" w:rsidR="00A76F6A" w:rsidRDefault="00A76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40312" w14:textId="77777777" w:rsidR="00A76F6A" w:rsidRDefault="00A76F6A">
      <w:r>
        <w:separator/>
      </w:r>
    </w:p>
  </w:footnote>
  <w:footnote w:type="continuationSeparator" w:id="0">
    <w:p w14:paraId="2052C803" w14:textId="77777777" w:rsidR="00A76F6A" w:rsidRDefault="00A76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A213D8"/>
    <w:multiLevelType w:val="multilevel"/>
    <w:tmpl w:val="AE34779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68636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87C32FA"/>
    <w:multiLevelType w:val="hybridMultilevel"/>
    <w:tmpl w:val="DF58E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34E89"/>
    <w:multiLevelType w:val="multilevel"/>
    <w:tmpl w:val="FEC433E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12B907CF"/>
    <w:multiLevelType w:val="hybridMultilevel"/>
    <w:tmpl w:val="5986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52424"/>
    <w:multiLevelType w:val="hybridMultilevel"/>
    <w:tmpl w:val="46C8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52C88"/>
    <w:multiLevelType w:val="hybridMultilevel"/>
    <w:tmpl w:val="7E00373C"/>
    <w:lvl w:ilvl="0" w:tplc="67E09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083920"/>
    <w:multiLevelType w:val="hybridMultilevel"/>
    <w:tmpl w:val="166C85DA"/>
    <w:lvl w:ilvl="0" w:tplc="E2E06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146489"/>
    <w:multiLevelType w:val="hybridMultilevel"/>
    <w:tmpl w:val="2DF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F6400"/>
    <w:multiLevelType w:val="hybridMultilevel"/>
    <w:tmpl w:val="DD9C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04D47"/>
    <w:multiLevelType w:val="hybridMultilevel"/>
    <w:tmpl w:val="60C8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42D32"/>
    <w:multiLevelType w:val="hybridMultilevel"/>
    <w:tmpl w:val="ED32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121D7"/>
    <w:multiLevelType w:val="hybridMultilevel"/>
    <w:tmpl w:val="D9868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A18D2"/>
    <w:multiLevelType w:val="hybridMultilevel"/>
    <w:tmpl w:val="57FC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F96D9"/>
    <w:multiLevelType w:val="multilevel"/>
    <w:tmpl w:val="782EFA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6B6B41D9"/>
    <w:multiLevelType w:val="hybridMultilevel"/>
    <w:tmpl w:val="ADF07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909E8"/>
    <w:multiLevelType w:val="hybridMultilevel"/>
    <w:tmpl w:val="0A2A2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87FAC"/>
    <w:multiLevelType w:val="hybridMultilevel"/>
    <w:tmpl w:val="2AA8E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82D4E"/>
    <w:multiLevelType w:val="hybridMultilevel"/>
    <w:tmpl w:val="67ACB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E6171"/>
    <w:multiLevelType w:val="hybridMultilevel"/>
    <w:tmpl w:val="94481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92C6A"/>
    <w:multiLevelType w:val="hybridMultilevel"/>
    <w:tmpl w:val="1974F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5">
    <w:abstractNumId w:val="8"/>
  </w:num>
  <w:num w:numId="6">
    <w:abstractNumId w:val="6"/>
  </w:num>
  <w:num w:numId="7">
    <w:abstractNumId w:val="7"/>
  </w:num>
  <w:num w:numId="8">
    <w:abstractNumId w:val="20"/>
  </w:num>
  <w:num w:numId="9">
    <w:abstractNumId w:val="19"/>
  </w:num>
  <w:num w:numId="10">
    <w:abstractNumId w:val="9"/>
  </w:num>
  <w:num w:numId="11">
    <w:abstractNumId w:val="13"/>
  </w:num>
  <w:num w:numId="12">
    <w:abstractNumId w:val="4"/>
  </w:num>
  <w:num w:numId="13">
    <w:abstractNumId w:val="11"/>
  </w:num>
  <w:num w:numId="14">
    <w:abstractNumId w:val="17"/>
  </w:num>
  <w:num w:numId="15">
    <w:abstractNumId w:val="10"/>
  </w:num>
  <w:num w:numId="16">
    <w:abstractNumId w:val="5"/>
  </w:num>
  <w:num w:numId="17">
    <w:abstractNumId w:val="15"/>
  </w:num>
  <w:num w:numId="18">
    <w:abstractNumId w:val="18"/>
  </w:num>
  <w:num w:numId="19">
    <w:abstractNumId w:val="16"/>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206B"/>
    <w:rsid w:val="000D1717"/>
    <w:rsid w:val="00141F01"/>
    <w:rsid w:val="002B0CA4"/>
    <w:rsid w:val="002B5D37"/>
    <w:rsid w:val="002B7A64"/>
    <w:rsid w:val="002E107F"/>
    <w:rsid w:val="0035600A"/>
    <w:rsid w:val="00440C3A"/>
    <w:rsid w:val="004667B0"/>
    <w:rsid w:val="004D4024"/>
    <w:rsid w:val="004D6C0E"/>
    <w:rsid w:val="004E29B3"/>
    <w:rsid w:val="0050335A"/>
    <w:rsid w:val="00525283"/>
    <w:rsid w:val="0053652E"/>
    <w:rsid w:val="00566446"/>
    <w:rsid w:val="00575FE5"/>
    <w:rsid w:val="00590D07"/>
    <w:rsid w:val="005D47DE"/>
    <w:rsid w:val="00623B9D"/>
    <w:rsid w:val="0063653B"/>
    <w:rsid w:val="00662E81"/>
    <w:rsid w:val="006B5DA6"/>
    <w:rsid w:val="006C08EC"/>
    <w:rsid w:val="006C1A36"/>
    <w:rsid w:val="00784D58"/>
    <w:rsid w:val="0087744D"/>
    <w:rsid w:val="008A2748"/>
    <w:rsid w:val="008D5020"/>
    <w:rsid w:val="008D5572"/>
    <w:rsid w:val="008D5A42"/>
    <w:rsid w:val="008D6863"/>
    <w:rsid w:val="008F3DF7"/>
    <w:rsid w:val="00927BBF"/>
    <w:rsid w:val="009A0744"/>
    <w:rsid w:val="009B27DB"/>
    <w:rsid w:val="009D1DCC"/>
    <w:rsid w:val="00A16C16"/>
    <w:rsid w:val="00A516AE"/>
    <w:rsid w:val="00A67EA9"/>
    <w:rsid w:val="00A76F6A"/>
    <w:rsid w:val="00AA4B60"/>
    <w:rsid w:val="00B51A0D"/>
    <w:rsid w:val="00B62623"/>
    <w:rsid w:val="00B662CE"/>
    <w:rsid w:val="00B86B75"/>
    <w:rsid w:val="00BC48D5"/>
    <w:rsid w:val="00BE00E0"/>
    <w:rsid w:val="00C06445"/>
    <w:rsid w:val="00C36279"/>
    <w:rsid w:val="00C36814"/>
    <w:rsid w:val="00C438D0"/>
    <w:rsid w:val="00C630C1"/>
    <w:rsid w:val="00CE051A"/>
    <w:rsid w:val="00D1064D"/>
    <w:rsid w:val="00D362AF"/>
    <w:rsid w:val="00D44570"/>
    <w:rsid w:val="00D77B5B"/>
    <w:rsid w:val="00D96909"/>
    <w:rsid w:val="00DB52D4"/>
    <w:rsid w:val="00DF4C49"/>
    <w:rsid w:val="00E24DA2"/>
    <w:rsid w:val="00E315A3"/>
    <w:rsid w:val="00E43A32"/>
    <w:rsid w:val="00E6687A"/>
    <w:rsid w:val="00E74178"/>
    <w:rsid w:val="00E85D21"/>
    <w:rsid w:val="00EA1E4C"/>
    <w:rsid w:val="00EC34FD"/>
    <w:rsid w:val="00ED1FE7"/>
    <w:rsid w:val="00F171B2"/>
    <w:rsid w:val="00F22731"/>
    <w:rsid w:val="00F25D7B"/>
    <w:rsid w:val="00F34F89"/>
    <w:rsid w:val="00F421DE"/>
    <w:rsid w:val="00FA2F6A"/>
    <w:rsid w:val="00FB1321"/>
    <w:rsid w:val="00FB35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0D56"/>
  <w15:docId w15:val="{B2553540-8EEB-4E5B-A24B-05984121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Spacing">
    <w:name w:val="No Spacing"/>
    <w:uiPriority w:val="1"/>
    <w:qFormat/>
    <w:rsid w:val="00C438D0"/>
    <w:pPr>
      <w:spacing w:after="0"/>
    </w:pPr>
    <w:rPr>
      <w:sz w:val="22"/>
      <w:szCs w:val="22"/>
    </w:rPr>
  </w:style>
  <w:style w:type="paragraph" w:styleId="ListParagraph">
    <w:name w:val="List Paragraph"/>
    <w:basedOn w:val="Normal"/>
    <w:uiPriority w:val="34"/>
    <w:qFormat/>
    <w:rsid w:val="00C438D0"/>
    <w:pPr>
      <w:spacing w:after="0"/>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76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5F83-6DD1-4715-8725-384DD342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Simms</dc:creator>
  <cp:lastModifiedBy>Ron Templeton</cp:lastModifiedBy>
  <cp:revision>12</cp:revision>
  <cp:lastPrinted>2019-08-19T23:37:00Z</cp:lastPrinted>
  <dcterms:created xsi:type="dcterms:W3CDTF">2020-04-23T17:43:00Z</dcterms:created>
  <dcterms:modified xsi:type="dcterms:W3CDTF">2020-05-20T22:13:00Z</dcterms:modified>
</cp:coreProperties>
</file>